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4E4" w:rsidRPr="00E45B77" w:rsidRDefault="0036755C" w:rsidP="007E740F">
      <w:pPr>
        <w:ind w:left="420" w:hanging="21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一乗谷朝倉特急バスへのボランティアガイド乗車</w:t>
      </w:r>
      <w:r w:rsidR="000C24E4" w:rsidRPr="00E45B77">
        <w:rPr>
          <w:rFonts w:asciiTheme="majorEastAsia" w:eastAsiaTheme="majorEastAsia" w:hAnsiTheme="majorEastAsia" w:hint="eastAsia"/>
          <w:sz w:val="24"/>
          <w:szCs w:val="24"/>
        </w:rPr>
        <w:t>について</w:t>
      </w:r>
    </w:p>
    <w:p w:rsidR="001A01DC" w:rsidRPr="00B37800" w:rsidRDefault="001A01DC" w:rsidP="007E740F">
      <w:pPr>
        <w:ind w:left="420" w:hanging="210"/>
        <w:jc w:val="right"/>
        <w:rPr>
          <w:rFonts w:asciiTheme="majorEastAsia" w:eastAsiaTheme="majorEastAsia" w:hAnsiTheme="majorEastAsia"/>
          <w:sz w:val="24"/>
          <w:szCs w:val="24"/>
        </w:rPr>
      </w:pPr>
    </w:p>
    <w:p w:rsidR="00E45B77" w:rsidRPr="00E45B77" w:rsidRDefault="00E45B77" w:rsidP="007E740F">
      <w:pPr>
        <w:pStyle w:val="Default"/>
        <w:rPr>
          <w:rFonts w:asciiTheme="majorEastAsia" w:eastAsiaTheme="majorEastAsia" w:hAnsiTheme="majorEastAsia"/>
          <w:color w:val="auto"/>
        </w:rPr>
      </w:pPr>
      <w:r w:rsidRPr="00E45B77">
        <w:rPr>
          <w:rFonts w:asciiTheme="majorEastAsia" w:eastAsiaTheme="majorEastAsia" w:hAnsiTheme="majorEastAsia" w:hint="eastAsia"/>
          <w:color w:val="auto"/>
        </w:rPr>
        <w:t>１　目　的</w:t>
      </w:r>
    </w:p>
    <w:p w:rsidR="0036755C" w:rsidRDefault="0036755C" w:rsidP="0036755C">
      <w:pPr>
        <w:pStyle w:val="Default"/>
        <w:ind w:leftChars="100" w:left="210"/>
        <w:rPr>
          <w:rFonts w:asciiTheme="minorEastAsia" w:eastAsiaTheme="minorEastAsia" w:hAnsiTheme="minorEastAsia"/>
        </w:rPr>
      </w:pPr>
      <w:r>
        <w:rPr>
          <w:rFonts w:asciiTheme="minorEastAsia" w:eastAsiaTheme="minorEastAsia" w:hAnsiTheme="minorEastAsia" w:hint="eastAsia"/>
        </w:rPr>
        <w:t xml:space="preserve">　県内を代表する観光地である一乗谷朝倉氏遺跡・永平寺とＪＲ福井駅を結ぶ二次交通である「一乗谷朝倉特急バス」について、ボランティアガイドにより車内で遺跡の事前説明を実施することで、</w:t>
      </w:r>
      <w:r w:rsidR="002D7C3C">
        <w:rPr>
          <w:rFonts w:asciiTheme="minorEastAsia" w:eastAsiaTheme="minorEastAsia" w:hAnsiTheme="minorEastAsia" w:hint="eastAsia"/>
        </w:rPr>
        <w:t>遺跡の価値や魅力に対する理解が進み、</w:t>
      </w:r>
      <w:r>
        <w:rPr>
          <w:rFonts w:asciiTheme="minorEastAsia" w:eastAsiaTheme="minorEastAsia" w:hAnsiTheme="minorEastAsia" w:hint="eastAsia"/>
        </w:rPr>
        <w:t>観光客により深く遺跡を楽しんでもらうことができ、満足度の向上を図る。</w:t>
      </w:r>
    </w:p>
    <w:p w:rsidR="00765ACE" w:rsidRPr="007E740F" w:rsidRDefault="00B37800" w:rsidP="0036755C">
      <w:pPr>
        <w:pStyle w:val="Default"/>
        <w:ind w:firstLineChars="100" w:firstLine="240"/>
        <w:rPr>
          <w:rFonts w:asciiTheme="minorEastAsia" w:hAnsiTheme="minorEastAsia"/>
        </w:rPr>
      </w:pPr>
      <w:r>
        <w:rPr>
          <w:rFonts w:asciiTheme="minorEastAsia" w:eastAsiaTheme="minorEastAsia" w:hAnsiTheme="minorEastAsia" w:hint="eastAsia"/>
        </w:rPr>
        <w:t xml:space="preserve">　</w:t>
      </w:r>
    </w:p>
    <w:p w:rsidR="0036755C" w:rsidRPr="00410C84" w:rsidRDefault="00E45B77" w:rsidP="00410C84">
      <w:pPr>
        <w:pStyle w:val="Default"/>
        <w:rPr>
          <w:rFonts w:asciiTheme="majorEastAsia" w:eastAsiaTheme="majorEastAsia" w:hAnsiTheme="majorEastAsia" w:cs="ＭＳ ゴシック"/>
        </w:rPr>
      </w:pPr>
      <w:r w:rsidRPr="00E45B77">
        <w:rPr>
          <w:rFonts w:asciiTheme="majorEastAsia" w:eastAsiaTheme="majorEastAsia" w:hAnsiTheme="majorEastAsia" w:cs="ＭＳ ゴシック" w:hint="eastAsia"/>
        </w:rPr>
        <w:t>２</w:t>
      </w:r>
      <w:r>
        <w:rPr>
          <w:rFonts w:asciiTheme="majorEastAsia" w:eastAsiaTheme="majorEastAsia" w:hAnsiTheme="majorEastAsia" w:cs="ＭＳ ゴシック" w:hint="eastAsia"/>
        </w:rPr>
        <w:t xml:space="preserve">　</w:t>
      </w:r>
      <w:r w:rsidR="0036755C">
        <w:rPr>
          <w:rFonts w:asciiTheme="majorEastAsia" w:eastAsiaTheme="majorEastAsia" w:hAnsiTheme="majorEastAsia" w:cs="ＭＳ ゴシック" w:hint="eastAsia"/>
        </w:rPr>
        <w:t>実施</w:t>
      </w:r>
      <w:r w:rsidR="006A660A" w:rsidRPr="00E45B77">
        <w:rPr>
          <w:rFonts w:asciiTheme="majorEastAsia" w:eastAsiaTheme="majorEastAsia" w:hAnsiTheme="majorEastAsia" w:cs="ＭＳ ゴシック" w:hint="eastAsia"/>
        </w:rPr>
        <w:t>日時</w:t>
      </w:r>
    </w:p>
    <w:p w:rsidR="003D59AC" w:rsidRDefault="003D59AC" w:rsidP="003D59AC">
      <w:pPr>
        <w:pStyle w:val="Default"/>
        <w:rPr>
          <w:rFonts w:asciiTheme="minorEastAsia" w:eastAsiaTheme="minorEastAsia" w:hAnsiTheme="minorEastAsia"/>
        </w:rPr>
      </w:pPr>
      <w:r>
        <w:rPr>
          <w:rFonts w:asciiTheme="minorEastAsia" w:eastAsiaTheme="minorEastAsia" w:hAnsiTheme="minorEastAsia" w:hint="eastAsia"/>
        </w:rPr>
        <w:t xml:space="preserve">　　平成３１年　４月２７</w:t>
      </w:r>
      <w:r w:rsidR="0054304A">
        <w:rPr>
          <w:rFonts w:asciiTheme="minorEastAsia" w:eastAsiaTheme="minorEastAsia" w:hAnsiTheme="minorEastAsia" w:hint="eastAsia"/>
        </w:rPr>
        <w:t>日（土）</w:t>
      </w:r>
      <w:r>
        <w:rPr>
          <w:rFonts w:asciiTheme="minorEastAsia" w:eastAsiaTheme="minorEastAsia" w:hAnsiTheme="minorEastAsia" w:hint="eastAsia"/>
        </w:rPr>
        <w:t>～５月６日（月・振休）</w:t>
      </w:r>
    </w:p>
    <w:p w:rsidR="00410C84" w:rsidRDefault="003D59AC" w:rsidP="003D59AC">
      <w:pPr>
        <w:pStyle w:val="Default"/>
        <w:rPr>
          <w:rFonts w:asciiTheme="minorEastAsia" w:eastAsiaTheme="minorEastAsia" w:hAnsiTheme="minorEastAsia"/>
        </w:rPr>
      </w:pPr>
      <w:r>
        <w:rPr>
          <w:rFonts w:asciiTheme="minorEastAsia" w:eastAsiaTheme="minorEastAsia" w:hAnsiTheme="minorEastAsia" w:hint="eastAsia"/>
        </w:rPr>
        <w:t xml:space="preserve">　　　　　　　　</w:t>
      </w:r>
      <w:r w:rsidR="00410C84">
        <w:rPr>
          <w:rFonts w:asciiTheme="minorEastAsia" w:eastAsiaTheme="minorEastAsia" w:hAnsiTheme="minorEastAsia" w:hint="eastAsia"/>
        </w:rPr>
        <w:t>（各日６往復）</w:t>
      </w:r>
      <w:r w:rsidR="002D7C3C">
        <w:rPr>
          <w:rFonts w:asciiTheme="minorEastAsia" w:eastAsiaTheme="minorEastAsia" w:hAnsiTheme="minorEastAsia" w:hint="eastAsia"/>
        </w:rPr>
        <w:t xml:space="preserve">　各バス１名ずつ乗車</w:t>
      </w:r>
    </w:p>
    <w:p w:rsidR="006A660A" w:rsidRPr="0036755C" w:rsidRDefault="006A660A" w:rsidP="007E740F">
      <w:pPr>
        <w:pStyle w:val="Default"/>
        <w:rPr>
          <w:rFonts w:asciiTheme="minorEastAsia" w:eastAsiaTheme="minorEastAsia" w:hAnsiTheme="minorEastAsia" w:cs="ＭＳ ゴシック"/>
        </w:rPr>
      </w:pPr>
    </w:p>
    <w:p w:rsidR="006A660A" w:rsidRPr="00E45B77" w:rsidRDefault="00E45B77" w:rsidP="007E740F">
      <w:pPr>
        <w:pStyle w:val="Default"/>
        <w:rPr>
          <w:rFonts w:asciiTheme="majorEastAsia" w:eastAsiaTheme="majorEastAsia" w:hAnsiTheme="majorEastAsia" w:cs="ＭＳ ゴシック"/>
        </w:rPr>
      </w:pPr>
      <w:r w:rsidRPr="00E45B77">
        <w:rPr>
          <w:rFonts w:asciiTheme="majorEastAsia" w:eastAsiaTheme="majorEastAsia" w:hAnsiTheme="majorEastAsia" w:cs="ＭＳ ゴシック" w:hint="eastAsia"/>
        </w:rPr>
        <w:t>３</w:t>
      </w:r>
      <w:r>
        <w:rPr>
          <w:rFonts w:asciiTheme="majorEastAsia" w:eastAsiaTheme="majorEastAsia" w:hAnsiTheme="majorEastAsia" w:cs="ＭＳ ゴシック" w:hint="eastAsia"/>
        </w:rPr>
        <w:t xml:space="preserve">　</w:t>
      </w:r>
      <w:r w:rsidR="000D0FEF">
        <w:rPr>
          <w:rFonts w:asciiTheme="majorEastAsia" w:eastAsiaTheme="majorEastAsia" w:hAnsiTheme="majorEastAsia" w:cs="ＭＳ ゴシック" w:hint="eastAsia"/>
        </w:rPr>
        <w:t>解説</w:t>
      </w:r>
      <w:r w:rsidR="0036755C">
        <w:rPr>
          <w:rFonts w:asciiTheme="majorEastAsia" w:eastAsiaTheme="majorEastAsia" w:hAnsiTheme="majorEastAsia" w:cs="ＭＳ ゴシック" w:hint="eastAsia"/>
        </w:rPr>
        <w:t>区間</w:t>
      </w:r>
      <w:r w:rsidR="000D0FEF">
        <w:rPr>
          <w:rFonts w:asciiTheme="majorEastAsia" w:eastAsiaTheme="majorEastAsia" w:hAnsiTheme="majorEastAsia" w:cs="ＭＳ ゴシック" w:hint="eastAsia"/>
        </w:rPr>
        <w:t>（朝倉氏遺跡に向かうまでの間）</w:t>
      </w:r>
      <w:r w:rsidR="006A660A" w:rsidRPr="00E45B77">
        <w:rPr>
          <w:rFonts w:asciiTheme="majorEastAsia" w:eastAsiaTheme="majorEastAsia" w:hAnsiTheme="majorEastAsia" w:cs="ＭＳ ゴシック"/>
        </w:rPr>
        <w:t xml:space="preserve"> </w:t>
      </w:r>
    </w:p>
    <w:p w:rsidR="006A660A" w:rsidRDefault="0036755C" w:rsidP="007E740F">
      <w:pPr>
        <w:pStyle w:val="Default"/>
        <w:ind w:firstLineChars="200" w:firstLine="480"/>
        <w:rPr>
          <w:rFonts w:asciiTheme="minorEastAsia" w:eastAsiaTheme="minorEastAsia" w:hAnsiTheme="minorEastAsia"/>
        </w:rPr>
      </w:pPr>
      <w:r>
        <w:rPr>
          <w:rFonts w:asciiTheme="minorEastAsia" w:eastAsiaTheme="minorEastAsia" w:hAnsiTheme="minorEastAsia" w:hint="eastAsia"/>
        </w:rPr>
        <w:t>往路：</w:t>
      </w:r>
      <w:r w:rsidR="006A660A" w:rsidRPr="00E45B77">
        <w:rPr>
          <w:rFonts w:asciiTheme="minorEastAsia" w:eastAsiaTheme="minorEastAsia" w:hAnsiTheme="minorEastAsia" w:hint="eastAsia"/>
        </w:rPr>
        <w:t>ＪＲ</w:t>
      </w:r>
      <w:r w:rsidR="000D0FEF">
        <w:rPr>
          <w:rFonts w:asciiTheme="minorEastAsia" w:eastAsiaTheme="minorEastAsia" w:hAnsiTheme="minorEastAsia" w:hint="eastAsia"/>
        </w:rPr>
        <w:t>福井駅～</w:t>
      </w:r>
      <w:r>
        <w:rPr>
          <w:rFonts w:asciiTheme="minorEastAsia" w:eastAsiaTheme="minorEastAsia" w:hAnsiTheme="minorEastAsia" w:hint="eastAsia"/>
        </w:rPr>
        <w:t>復原町並まで</w:t>
      </w:r>
    </w:p>
    <w:p w:rsidR="001218ED" w:rsidRPr="0036755C" w:rsidRDefault="0036755C" w:rsidP="001218ED">
      <w:pPr>
        <w:pStyle w:val="Default"/>
        <w:ind w:firstLineChars="200" w:firstLine="480"/>
        <w:rPr>
          <w:rFonts w:asciiTheme="minorEastAsia" w:eastAsiaTheme="minorEastAsia" w:hAnsiTheme="minorEastAsia" w:cs="ＭＳ ゴシック"/>
        </w:rPr>
      </w:pPr>
      <w:r>
        <w:rPr>
          <w:rFonts w:asciiTheme="minorEastAsia" w:eastAsiaTheme="minorEastAsia" w:hAnsiTheme="minorEastAsia" w:cs="ＭＳ ゴシック" w:hint="eastAsia"/>
        </w:rPr>
        <w:t>復路：永平寺～朝倉資料館前まで</w:t>
      </w:r>
    </w:p>
    <w:p w:rsidR="000D0FEF" w:rsidRDefault="000D0FEF" w:rsidP="008D3D6D">
      <w:pPr>
        <w:widowControl/>
        <w:ind w:firstLineChars="200" w:firstLine="48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（往路）　　　　　　　　　　　</w:t>
      </w:r>
      <w:r w:rsidR="004E5025">
        <w:rPr>
          <w:rFonts w:asciiTheme="minorEastAsia" w:hAnsiTheme="minorEastAsia" w:cs="ＭＳ Ｐゴシック" w:hint="eastAsia"/>
          <w:kern w:val="0"/>
          <w:sz w:val="24"/>
          <w:szCs w:val="24"/>
        </w:rPr>
        <w:t xml:space="preserve">　　　　　　　　　　　　　　　　　</w:t>
      </w:r>
    </w:p>
    <w:tbl>
      <w:tblPr>
        <w:tblW w:w="0" w:type="auto"/>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110"/>
        <w:gridCol w:w="1111"/>
        <w:gridCol w:w="1110"/>
        <w:gridCol w:w="1110"/>
        <w:gridCol w:w="1110"/>
        <w:gridCol w:w="1110"/>
      </w:tblGrid>
      <w:tr w:rsidR="00410C84" w:rsidTr="00781DAD">
        <w:tc>
          <w:tcPr>
            <w:tcW w:w="1820" w:type="dxa"/>
            <w:vAlign w:val="center"/>
          </w:tcPr>
          <w:p w:rsidR="00410C84" w:rsidRDefault="00410C84" w:rsidP="0043458B">
            <w:pPr>
              <w:widowControl/>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福井駅東口</w:t>
            </w:r>
          </w:p>
        </w:tc>
        <w:tc>
          <w:tcPr>
            <w:tcW w:w="1110" w:type="dxa"/>
            <w:shd w:val="clear" w:color="auto" w:fill="auto"/>
            <w:vAlign w:val="center"/>
          </w:tcPr>
          <w:p w:rsidR="00410C84" w:rsidRPr="00781DAD" w:rsidRDefault="00410C84" w:rsidP="0043458B">
            <w:pPr>
              <w:widowControl/>
              <w:jc w:val="center"/>
              <w:rPr>
                <w:rFonts w:asciiTheme="minorEastAsia" w:hAnsiTheme="minorEastAsia" w:cs="ＭＳ Ｐゴシック"/>
                <w:kern w:val="0"/>
                <w:sz w:val="24"/>
                <w:szCs w:val="24"/>
              </w:rPr>
            </w:pPr>
            <w:r w:rsidRPr="00781DAD">
              <w:rPr>
                <w:rFonts w:asciiTheme="minorEastAsia" w:hAnsiTheme="minorEastAsia" w:cs="ＭＳ Ｐゴシック" w:hint="eastAsia"/>
                <w:kern w:val="0"/>
                <w:sz w:val="24"/>
                <w:szCs w:val="24"/>
              </w:rPr>
              <w:t>9:20</w:t>
            </w:r>
          </w:p>
        </w:tc>
        <w:tc>
          <w:tcPr>
            <w:tcW w:w="1111" w:type="dxa"/>
            <w:vAlign w:val="center"/>
          </w:tcPr>
          <w:p w:rsidR="00410C84" w:rsidRDefault="00410C84" w:rsidP="0043458B">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10:20</w:t>
            </w:r>
          </w:p>
        </w:tc>
        <w:tc>
          <w:tcPr>
            <w:tcW w:w="1110" w:type="dxa"/>
            <w:vAlign w:val="center"/>
          </w:tcPr>
          <w:p w:rsidR="00410C84" w:rsidRDefault="00410C84" w:rsidP="0043458B">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11:20</w:t>
            </w:r>
          </w:p>
        </w:tc>
        <w:tc>
          <w:tcPr>
            <w:tcW w:w="1110" w:type="dxa"/>
          </w:tcPr>
          <w:p w:rsidR="00410C84" w:rsidRDefault="00410C84" w:rsidP="0043458B">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12:20</w:t>
            </w:r>
          </w:p>
        </w:tc>
        <w:tc>
          <w:tcPr>
            <w:tcW w:w="1110" w:type="dxa"/>
          </w:tcPr>
          <w:p w:rsidR="00410C84" w:rsidRDefault="00410C84" w:rsidP="0043458B">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13:20</w:t>
            </w:r>
          </w:p>
        </w:tc>
        <w:tc>
          <w:tcPr>
            <w:tcW w:w="1110" w:type="dxa"/>
          </w:tcPr>
          <w:p w:rsidR="00410C84" w:rsidRDefault="00410C84" w:rsidP="0043458B">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14:20</w:t>
            </w:r>
          </w:p>
        </w:tc>
      </w:tr>
      <w:tr w:rsidR="00410C84" w:rsidTr="00781DAD">
        <w:tc>
          <w:tcPr>
            <w:tcW w:w="1820" w:type="dxa"/>
            <w:vAlign w:val="center"/>
          </w:tcPr>
          <w:p w:rsidR="00410C84" w:rsidRDefault="00410C84" w:rsidP="0043458B">
            <w:pPr>
              <w:widowControl/>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朝倉資料館前</w:t>
            </w:r>
          </w:p>
        </w:tc>
        <w:tc>
          <w:tcPr>
            <w:tcW w:w="1110" w:type="dxa"/>
            <w:shd w:val="clear" w:color="auto" w:fill="auto"/>
            <w:vAlign w:val="center"/>
          </w:tcPr>
          <w:p w:rsidR="00410C84" w:rsidRPr="00781DAD" w:rsidRDefault="00410C84" w:rsidP="0043458B">
            <w:pPr>
              <w:widowControl/>
              <w:jc w:val="center"/>
              <w:rPr>
                <w:rFonts w:asciiTheme="minorEastAsia" w:hAnsiTheme="minorEastAsia" w:cs="ＭＳ Ｐゴシック"/>
                <w:kern w:val="0"/>
                <w:sz w:val="24"/>
                <w:szCs w:val="24"/>
              </w:rPr>
            </w:pPr>
            <w:r w:rsidRPr="00781DAD">
              <w:rPr>
                <w:rFonts w:asciiTheme="minorEastAsia" w:hAnsiTheme="minorEastAsia" w:cs="ＭＳ Ｐゴシック" w:hint="eastAsia"/>
                <w:kern w:val="0"/>
                <w:sz w:val="24"/>
                <w:szCs w:val="24"/>
              </w:rPr>
              <w:t>9:36</w:t>
            </w:r>
          </w:p>
        </w:tc>
        <w:tc>
          <w:tcPr>
            <w:tcW w:w="1111" w:type="dxa"/>
            <w:vAlign w:val="center"/>
          </w:tcPr>
          <w:p w:rsidR="00410C84" w:rsidRDefault="00410C84" w:rsidP="0043458B">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10:36</w:t>
            </w:r>
          </w:p>
        </w:tc>
        <w:tc>
          <w:tcPr>
            <w:tcW w:w="1110" w:type="dxa"/>
            <w:vAlign w:val="center"/>
          </w:tcPr>
          <w:p w:rsidR="00410C84" w:rsidRDefault="00410C84" w:rsidP="0043458B">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11:36</w:t>
            </w:r>
          </w:p>
        </w:tc>
        <w:tc>
          <w:tcPr>
            <w:tcW w:w="1110" w:type="dxa"/>
          </w:tcPr>
          <w:p w:rsidR="00410C84" w:rsidRDefault="00410C84" w:rsidP="0043458B">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12:36</w:t>
            </w:r>
          </w:p>
        </w:tc>
        <w:tc>
          <w:tcPr>
            <w:tcW w:w="1110" w:type="dxa"/>
          </w:tcPr>
          <w:p w:rsidR="00410C84" w:rsidRDefault="00410C84" w:rsidP="0043458B">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13:36</w:t>
            </w:r>
          </w:p>
        </w:tc>
        <w:tc>
          <w:tcPr>
            <w:tcW w:w="1110" w:type="dxa"/>
          </w:tcPr>
          <w:p w:rsidR="00410C84" w:rsidRDefault="00410C84" w:rsidP="0043458B">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14:36</w:t>
            </w:r>
          </w:p>
        </w:tc>
      </w:tr>
      <w:tr w:rsidR="00410C84" w:rsidTr="00BF78B5">
        <w:tc>
          <w:tcPr>
            <w:tcW w:w="1820" w:type="dxa"/>
            <w:vAlign w:val="center"/>
          </w:tcPr>
          <w:p w:rsidR="00410C84" w:rsidRDefault="00410C84" w:rsidP="0043458B">
            <w:pPr>
              <w:widowControl/>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復原町並</w:t>
            </w:r>
          </w:p>
        </w:tc>
        <w:tc>
          <w:tcPr>
            <w:tcW w:w="1110" w:type="dxa"/>
            <w:vAlign w:val="center"/>
          </w:tcPr>
          <w:p w:rsidR="00410C84" w:rsidRDefault="00410C84" w:rsidP="0043458B">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9:43</w:t>
            </w:r>
          </w:p>
        </w:tc>
        <w:tc>
          <w:tcPr>
            <w:tcW w:w="1111" w:type="dxa"/>
            <w:vAlign w:val="center"/>
          </w:tcPr>
          <w:p w:rsidR="00410C84" w:rsidRDefault="00410C84" w:rsidP="0043458B">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10:43</w:t>
            </w:r>
          </w:p>
        </w:tc>
        <w:tc>
          <w:tcPr>
            <w:tcW w:w="1110" w:type="dxa"/>
            <w:vAlign w:val="center"/>
          </w:tcPr>
          <w:p w:rsidR="00410C84" w:rsidRDefault="00410C84" w:rsidP="0043458B">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11:43</w:t>
            </w:r>
          </w:p>
        </w:tc>
        <w:tc>
          <w:tcPr>
            <w:tcW w:w="1110" w:type="dxa"/>
          </w:tcPr>
          <w:p w:rsidR="00410C84" w:rsidRDefault="00410C84" w:rsidP="0043458B">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12:43</w:t>
            </w:r>
          </w:p>
        </w:tc>
        <w:tc>
          <w:tcPr>
            <w:tcW w:w="1110" w:type="dxa"/>
          </w:tcPr>
          <w:p w:rsidR="00410C84" w:rsidRDefault="00410C84" w:rsidP="0043458B">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13:43</w:t>
            </w:r>
          </w:p>
        </w:tc>
        <w:tc>
          <w:tcPr>
            <w:tcW w:w="1110" w:type="dxa"/>
          </w:tcPr>
          <w:p w:rsidR="00410C84" w:rsidRDefault="00410C84" w:rsidP="0043458B">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14:43</w:t>
            </w:r>
          </w:p>
        </w:tc>
      </w:tr>
      <w:tr w:rsidR="00410C84" w:rsidTr="00BF78B5">
        <w:trPr>
          <w:trHeight w:val="70"/>
        </w:trPr>
        <w:tc>
          <w:tcPr>
            <w:tcW w:w="1820" w:type="dxa"/>
            <w:vAlign w:val="center"/>
          </w:tcPr>
          <w:p w:rsidR="00410C84" w:rsidRDefault="00410C84" w:rsidP="0043458B">
            <w:pP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永平寺門前</w:t>
            </w:r>
          </w:p>
        </w:tc>
        <w:tc>
          <w:tcPr>
            <w:tcW w:w="1110" w:type="dxa"/>
            <w:vAlign w:val="center"/>
          </w:tcPr>
          <w:p w:rsidR="00410C84" w:rsidRDefault="00410C84" w:rsidP="0043458B">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10:00</w:t>
            </w:r>
          </w:p>
        </w:tc>
        <w:tc>
          <w:tcPr>
            <w:tcW w:w="1111" w:type="dxa"/>
            <w:vAlign w:val="center"/>
          </w:tcPr>
          <w:p w:rsidR="00410C84" w:rsidRDefault="00410C84" w:rsidP="0043458B">
            <w:pPr>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11:00</w:t>
            </w:r>
          </w:p>
        </w:tc>
        <w:tc>
          <w:tcPr>
            <w:tcW w:w="1110" w:type="dxa"/>
            <w:vAlign w:val="center"/>
          </w:tcPr>
          <w:p w:rsidR="00410C84" w:rsidRDefault="00410C84" w:rsidP="0043458B">
            <w:pPr>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12:00</w:t>
            </w:r>
          </w:p>
        </w:tc>
        <w:tc>
          <w:tcPr>
            <w:tcW w:w="1110" w:type="dxa"/>
          </w:tcPr>
          <w:p w:rsidR="00410C84" w:rsidRDefault="00410C84" w:rsidP="0043458B">
            <w:pPr>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13:00</w:t>
            </w:r>
          </w:p>
        </w:tc>
        <w:tc>
          <w:tcPr>
            <w:tcW w:w="1110" w:type="dxa"/>
          </w:tcPr>
          <w:p w:rsidR="00410C84" w:rsidRDefault="00410C84" w:rsidP="0043458B">
            <w:pPr>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14:00</w:t>
            </w:r>
          </w:p>
        </w:tc>
        <w:tc>
          <w:tcPr>
            <w:tcW w:w="1110" w:type="dxa"/>
          </w:tcPr>
          <w:p w:rsidR="00410C84" w:rsidRDefault="00410C84" w:rsidP="0043458B">
            <w:pPr>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15:00</w:t>
            </w:r>
          </w:p>
        </w:tc>
      </w:tr>
    </w:tbl>
    <w:p w:rsidR="000D0FEF" w:rsidRDefault="000D0FEF" w:rsidP="000D0FEF">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w:t>
      </w:r>
      <w:r w:rsidR="008D3D6D">
        <w:rPr>
          <w:rFonts w:asciiTheme="minorEastAsia" w:hAnsiTheme="minorEastAsia" w:cs="ＭＳ Ｐゴシック" w:hint="eastAsia"/>
          <w:kern w:val="0"/>
          <w:sz w:val="24"/>
          <w:szCs w:val="24"/>
        </w:rPr>
        <w:t xml:space="preserve">　</w:t>
      </w:r>
      <w:r>
        <w:rPr>
          <w:rFonts w:asciiTheme="minorEastAsia" w:hAnsiTheme="minorEastAsia" w:cs="ＭＳ Ｐゴシック" w:hint="eastAsia"/>
          <w:kern w:val="0"/>
          <w:sz w:val="24"/>
          <w:szCs w:val="24"/>
        </w:rPr>
        <w:t xml:space="preserve">（復路）　　　　　　　　　　　　</w:t>
      </w:r>
      <w:r w:rsidR="004E5025">
        <w:rPr>
          <w:rFonts w:asciiTheme="minorEastAsia" w:hAnsiTheme="minorEastAsia" w:cs="ＭＳ Ｐゴシック" w:hint="eastAsia"/>
          <w:kern w:val="0"/>
          <w:sz w:val="24"/>
          <w:szCs w:val="24"/>
        </w:rPr>
        <w:t xml:space="preserve">　　　　　　　　　　　　　　　　</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107"/>
        <w:gridCol w:w="1108"/>
        <w:gridCol w:w="1108"/>
        <w:gridCol w:w="1108"/>
        <w:gridCol w:w="1108"/>
        <w:gridCol w:w="1108"/>
      </w:tblGrid>
      <w:tr w:rsidR="00410C84" w:rsidTr="00E7175D">
        <w:tc>
          <w:tcPr>
            <w:tcW w:w="1836" w:type="dxa"/>
            <w:vAlign w:val="center"/>
          </w:tcPr>
          <w:p w:rsidR="00410C84" w:rsidRDefault="00410C84" w:rsidP="0043458B">
            <w:pPr>
              <w:widowControl/>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永平寺</w:t>
            </w:r>
          </w:p>
        </w:tc>
        <w:tc>
          <w:tcPr>
            <w:tcW w:w="1107" w:type="dxa"/>
            <w:vAlign w:val="center"/>
          </w:tcPr>
          <w:p w:rsidR="00410C84" w:rsidRDefault="00410C84" w:rsidP="0043458B">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10:35</w:t>
            </w:r>
          </w:p>
        </w:tc>
        <w:tc>
          <w:tcPr>
            <w:tcW w:w="1108" w:type="dxa"/>
            <w:vAlign w:val="center"/>
          </w:tcPr>
          <w:p w:rsidR="00410C84" w:rsidRDefault="00410C84" w:rsidP="0043458B">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11:35</w:t>
            </w:r>
          </w:p>
        </w:tc>
        <w:tc>
          <w:tcPr>
            <w:tcW w:w="1108" w:type="dxa"/>
            <w:vAlign w:val="center"/>
          </w:tcPr>
          <w:p w:rsidR="00410C84" w:rsidRDefault="00410C84" w:rsidP="0043458B">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12:35</w:t>
            </w:r>
          </w:p>
        </w:tc>
        <w:tc>
          <w:tcPr>
            <w:tcW w:w="1108" w:type="dxa"/>
          </w:tcPr>
          <w:p w:rsidR="00410C84" w:rsidRDefault="00410C84" w:rsidP="0043458B">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13:35</w:t>
            </w:r>
          </w:p>
        </w:tc>
        <w:tc>
          <w:tcPr>
            <w:tcW w:w="1108" w:type="dxa"/>
          </w:tcPr>
          <w:p w:rsidR="00410C84" w:rsidRDefault="00410C84" w:rsidP="0043458B">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14:35</w:t>
            </w:r>
          </w:p>
        </w:tc>
        <w:tc>
          <w:tcPr>
            <w:tcW w:w="1108" w:type="dxa"/>
          </w:tcPr>
          <w:p w:rsidR="00410C84" w:rsidRDefault="00410C84" w:rsidP="0043458B">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15:35</w:t>
            </w:r>
          </w:p>
        </w:tc>
      </w:tr>
      <w:tr w:rsidR="00410C84" w:rsidTr="00E7175D">
        <w:tc>
          <w:tcPr>
            <w:tcW w:w="1836" w:type="dxa"/>
            <w:vAlign w:val="center"/>
          </w:tcPr>
          <w:p w:rsidR="00410C84" w:rsidRDefault="00410C84" w:rsidP="0043458B">
            <w:pPr>
              <w:widowControl/>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復原町並</w:t>
            </w:r>
          </w:p>
        </w:tc>
        <w:tc>
          <w:tcPr>
            <w:tcW w:w="1107" w:type="dxa"/>
            <w:vAlign w:val="center"/>
          </w:tcPr>
          <w:p w:rsidR="00410C84" w:rsidRDefault="00410C84" w:rsidP="0043458B">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10:52</w:t>
            </w:r>
          </w:p>
        </w:tc>
        <w:tc>
          <w:tcPr>
            <w:tcW w:w="1108" w:type="dxa"/>
            <w:vAlign w:val="center"/>
          </w:tcPr>
          <w:p w:rsidR="00410C84" w:rsidRDefault="00410C84" w:rsidP="0043458B">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11:55</w:t>
            </w:r>
          </w:p>
        </w:tc>
        <w:tc>
          <w:tcPr>
            <w:tcW w:w="1108" w:type="dxa"/>
            <w:vAlign w:val="center"/>
          </w:tcPr>
          <w:p w:rsidR="00410C84" w:rsidRDefault="00410C84" w:rsidP="0043458B">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12:55</w:t>
            </w:r>
          </w:p>
        </w:tc>
        <w:tc>
          <w:tcPr>
            <w:tcW w:w="1108" w:type="dxa"/>
          </w:tcPr>
          <w:p w:rsidR="00410C84" w:rsidRDefault="00410C84" w:rsidP="0043458B">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13:55</w:t>
            </w:r>
          </w:p>
        </w:tc>
        <w:tc>
          <w:tcPr>
            <w:tcW w:w="1108" w:type="dxa"/>
          </w:tcPr>
          <w:p w:rsidR="00410C84" w:rsidRDefault="00410C84" w:rsidP="0043458B">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14:55</w:t>
            </w:r>
          </w:p>
        </w:tc>
        <w:tc>
          <w:tcPr>
            <w:tcW w:w="1108" w:type="dxa"/>
          </w:tcPr>
          <w:p w:rsidR="00410C84" w:rsidRDefault="00410C84" w:rsidP="0043458B">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15:55</w:t>
            </w:r>
          </w:p>
        </w:tc>
      </w:tr>
      <w:tr w:rsidR="00410C84" w:rsidTr="00E7175D">
        <w:trPr>
          <w:trHeight w:val="83"/>
        </w:trPr>
        <w:tc>
          <w:tcPr>
            <w:tcW w:w="1836" w:type="dxa"/>
            <w:vAlign w:val="center"/>
          </w:tcPr>
          <w:p w:rsidR="00410C84" w:rsidRDefault="00410C84" w:rsidP="0043458B">
            <w:pP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朝倉資料館前</w:t>
            </w:r>
          </w:p>
        </w:tc>
        <w:tc>
          <w:tcPr>
            <w:tcW w:w="1107" w:type="dxa"/>
            <w:vAlign w:val="center"/>
          </w:tcPr>
          <w:p w:rsidR="00410C84" w:rsidRDefault="00410C84" w:rsidP="0043458B">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10:56</w:t>
            </w:r>
          </w:p>
        </w:tc>
        <w:tc>
          <w:tcPr>
            <w:tcW w:w="1108" w:type="dxa"/>
            <w:vAlign w:val="center"/>
          </w:tcPr>
          <w:p w:rsidR="00410C84" w:rsidRDefault="00410C84" w:rsidP="0043458B">
            <w:pPr>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11:59</w:t>
            </w:r>
          </w:p>
        </w:tc>
        <w:tc>
          <w:tcPr>
            <w:tcW w:w="1108" w:type="dxa"/>
            <w:vAlign w:val="center"/>
          </w:tcPr>
          <w:p w:rsidR="00410C84" w:rsidRDefault="00410C84" w:rsidP="0043458B">
            <w:pPr>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12:59</w:t>
            </w:r>
          </w:p>
        </w:tc>
        <w:tc>
          <w:tcPr>
            <w:tcW w:w="1108" w:type="dxa"/>
          </w:tcPr>
          <w:p w:rsidR="00410C84" w:rsidRDefault="00410C84" w:rsidP="0043458B">
            <w:pPr>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13:59</w:t>
            </w:r>
          </w:p>
        </w:tc>
        <w:tc>
          <w:tcPr>
            <w:tcW w:w="1108" w:type="dxa"/>
          </w:tcPr>
          <w:p w:rsidR="00410C84" w:rsidRDefault="00410C84" w:rsidP="0043458B">
            <w:pPr>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14:59</w:t>
            </w:r>
          </w:p>
        </w:tc>
        <w:tc>
          <w:tcPr>
            <w:tcW w:w="1108" w:type="dxa"/>
          </w:tcPr>
          <w:p w:rsidR="00410C84" w:rsidRDefault="00410C84" w:rsidP="0043458B">
            <w:pPr>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15:59</w:t>
            </w:r>
          </w:p>
        </w:tc>
      </w:tr>
      <w:tr w:rsidR="00410C84" w:rsidTr="00E7175D">
        <w:tc>
          <w:tcPr>
            <w:tcW w:w="1836" w:type="dxa"/>
            <w:vAlign w:val="center"/>
          </w:tcPr>
          <w:p w:rsidR="00410C84" w:rsidRDefault="00410C84" w:rsidP="0043458B">
            <w:pPr>
              <w:widowControl/>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福井駅東口</w:t>
            </w:r>
          </w:p>
        </w:tc>
        <w:tc>
          <w:tcPr>
            <w:tcW w:w="1107" w:type="dxa"/>
            <w:vAlign w:val="center"/>
          </w:tcPr>
          <w:p w:rsidR="00410C84" w:rsidRDefault="00410C84" w:rsidP="0043458B">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11:12</w:t>
            </w:r>
          </w:p>
        </w:tc>
        <w:tc>
          <w:tcPr>
            <w:tcW w:w="1108" w:type="dxa"/>
            <w:vAlign w:val="center"/>
          </w:tcPr>
          <w:p w:rsidR="00410C84" w:rsidRDefault="00410C84" w:rsidP="0043458B">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12:15</w:t>
            </w:r>
          </w:p>
        </w:tc>
        <w:tc>
          <w:tcPr>
            <w:tcW w:w="1108" w:type="dxa"/>
            <w:vAlign w:val="center"/>
          </w:tcPr>
          <w:p w:rsidR="00410C84" w:rsidRDefault="00410C84" w:rsidP="0043458B">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13:15</w:t>
            </w:r>
          </w:p>
        </w:tc>
        <w:tc>
          <w:tcPr>
            <w:tcW w:w="1108" w:type="dxa"/>
          </w:tcPr>
          <w:p w:rsidR="00410C84" w:rsidRDefault="00410C84" w:rsidP="0043458B">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14:15</w:t>
            </w:r>
          </w:p>
        </w:tc>
        <w:tc>
          <w:tcPr>
            <w:tcW w:w="1108" w:type="dxa"/>
          </w:tcPr>
          <w:p w:rsidR="00410C84" w:rsidRDefault="00410C84" w:rsidP="0043458B">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15:15</w:t>
            </w:r>
          </w:p>
        </w:tc>
        <w:tc>
          <w:tcPr>
            <w:tcW w:w="1108" w:type="dxa"/>
          </w:tcPr>
          <w:p w:rsidR="00410C84" w:rsidRDefault="00410C84" w:rsidP="0043458B">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16:15</w:t>
            </w:r>
          </w:p>
        </w:tc>
      </w:tr>
    </w:tbl>
    <w:p w:rsidR="00781DAD" w:rsidRPr="00CA4BEA" w:rsidRDefault="00781DAD" w:rsidP="00781DAD">
      <w:pPr>
        <w:pStyle w:val="Default"/>
        <w:rPr>
          <w:rFonts w:asciiTheme="minorEastAsia" w:eastAsiaTheme="minorEastAsia" w:hAnsiTheme="minorEastAsia" w:cs="ＭＳ ゴシック"/>
          <w:u w:val="single"/>
        </w:rPr>
      </w:pPr>
    </w:p>
    <w:p w:rsidR="00CA4BEA" w:rsidRPr="0036755C" w:rsidRDefault="00CA4BEA" w:rsidP="00CA4BEA">
      <w:pPr>
        <w:pStyle w:val="Default"/>
        <w:ind w:firstLineChars="300" w:firstLine="720"/>
        <w:rPr>
          <w:rFonts w:asciiTheme="minorEastAsia" w:eastAsiaTheme="minorEastAsia" w:hAnsiTheme="minorEastAsia" w:cs="ＭＳ ゴシック"/>
        </w:rPr>
      </w:pPr>
    </w:p>
    <w:p w:rsidR="00E45B77" w:rsidRDefault="00E45B77" w:rsidP="007E740F">
      <w:pPr>
        <w:pStyle w:val="Default"/>
        <w:rPr>
          <w:rFonts w:asciiTheme="majorEastAsia" w:eastAsiaTheme="majorEastAsia" w:hAnsiTheme="majorEastAsia" w:cs="ＭＳ ゴシック"/>
        </w:rPr>
      </w:pPr>
      <w:r w:rsidRPr="00E45B77">
        <w:rPr>
          <w:rFonts w:asciiTheme="majorEastAsia" w:eastAsiaTheme="majorEastAsia" w:hAnsiTheme="majorEastAsia" w:cs="ＭＳ ゴシック" w:hint="eastAsia"/>
        </w:rPr>
        <w:t>４</w:t>
      </w:r>
      <w:r>
        <w:rPr>
          <w:rFonts w:asciiTheme="majorEastAsia" w:eastAsiaTheme="majorEastAsia" w:hAnsiTheme="majorEastAsia" w:cs="ＭＳ ゴシック" w:hint="eastAsia"/>
        </w:rPr>
        <w:t xml:space="preserve">　</w:t>
      </w:r>
      <w:r w:rsidR="0036755C">
        <w:rPr>
          <w:rFonts w:asciiTheme="majorEastAsia" w:eastAsiaTheme="majorEastAsia" w:hAnsiTheme="majorEastAsia" w:cs="ＭＳ ゴシック" w:hint="eastAsia"/>
        </w:rPr>
        <w:t>乗車ガイド</w:t>
      </w:r>
    </w:p>
    <w:p w:rsidR="007869A3" w:rsidRDefault="0036755C" w:rsidP="008A118D">
      <w:pPr>
        <w:pStyle w:val="Default"/>
        <w:ind w:firstLineChars="200" w:firstLine="480"/>
        <w:rPr>
          <w:rFonts w:asciiTheme="minorEastAsia" w:eastAsiaTheme="minorEastAsia" w:hAnsiTheme="minorEastAsia" w:cs="ＭＳ ゴシック"/>
        </w:rPr>
      </w:pPr>
      <w:r>
        <w:rPr>
          <w:rFonts w:asciiTheme="minorEastAsia" w:eastAsiaTheme="minorEastAsia" w:hAnsiTheme="minorEastAsia" w:cs="ＭＳ ゴシック" w:hint="eastAsia"/>
        </w:rPr>
        <w:t>一乗谷朝倉氏遺跡活用推進協議会ボランティアガイド</w:t>
      </w:r>
    </w:p>
    <w:p w:rsidR="00F3275A" w:rsidRPr="00B37800" w:rsidRDefault="00F3275A" w:rsidP="007E740F">
      <w:pPr>
        <w:pStyle w:val="Default"/>
        <w:ind w:firstLineChars="200" w:firstLine="480"/>
        <w:rPr>
          <w:rFonts w:asciiTheme="minorEastAsia" w:eastAsiaTheme="minorEastAsia" w:hAnsiTheme="minorEastAsia" w:cs="ＭＳ ゴシック"/>
        </w:rPr>
      </w:pPr>
    </w:p>
    <w:p w:rsidR="004E5025" w:rsidRDefault="00E45B77" w:rsidP="004E5025">
      <w:pPr>
        <w:pStyle w:val="Default"/>
        <w:rPr>
          <w:rFonts w:asciiTheme="majorEastAsia" w:eastAsiaTheme="majorEastAsia" w:hAnsiTheme="majorEastAsia"/>
        </w:rPr>
      </w:pPr>
      <w:r w:rsidRPr="00E45B77">
        <w:rPr>
          <w:rFonts w:asciiTheme="majorEastAsia" w:eastAsiaTheme="majorEastAsia" w:hAnsiTheme="majorEastAsia" w:cs="ＭＳ ゴシック" w:hint="eastAsia"/>
        </w:rPr>
        <w:t>５</w:t>
      </w:r>
      <w:r>
        <w:rPr>
          <w:rFonts w:asciiTheme="majorEastAsia" w:eastAsiaTheme="majorEastAsia" w:hAnsiTheme="majorEastAsia" w:cs="ＭＳ ゴシック" w:hint="eastAsia"/>
        </w:rPr>
        <w:t xml:space="preserve">　</w:t>
      </w:r>
      <w:r w:rsidR="005202FB" w:rsidRPr="00E45B77">
        <w:rPr>
          <w:rFonts w:asciiTheme="majorEastAsia" w:eastAsiaTheme="majorEastAsia" w:hAnsiTheme="majorEastAsia" w:hint="eastAsia"/>
        </w:rPr>
        <w:t>実施内容</w:t>
      </w:r>
    </w:p>
    <w:p w:rsidR="004E5025" w:rsidRPr="003D59AC" w:rsidRDefault="004E5025" w:rsidP="003D59AC">
      <w:pPr>
        <w:pStyle w:val="Default"/>
        <w:ind w:firstLineChars="200" w:firstLine="480"/>
        <w:rPr>
          <w:rFonts w:asciiTheme="majorEastAsia" w:eastAsiaTheme="majorEastAsia" w:hAnsiTheme="majorEastAsia"/>
        </w:rPr>
      </w:pPr>
      <w:r>
        <w:rPr>
          <w:rFonts w:asciiTheme="minorEastAsia" w:hAnsiTheme="minorEastAsia" w:hint="eastAsia"/>
        </w:rPr>
        <w:t>・</w:t>
      </w:r>
      <w:r w:rsidR="0036755C" w:rsidRPr="004E5025">
        <w:rPr>
          <w:rFonts w:asciiTheme="minorEastAsia" w:hAnsiTheme="minorEastAsia" w:hint="eastAsia"/>
        </w:rPr>
        <w:t>ボランティアガイドによる遺跡の概要・見所の説明</w:t>
      </w:r>
      <w:r w:rsidR="002E17CE" w:rsidRPr="004E5025">
        <w:rPr>
          <w:rFonts w:asciiTheme="minorEastAsia" w:hAnsiTheme="minorEastAsia" w:hint="eastAsia"/>
        </w:rPr>
        <w:t>、遺跡でのイベント案内</w:t>
      </w:r>
    </w:p>
    <w:p w:rsidR="004E5025" w:rsidRDefault="004E5025" w:rsidP="004E5025">
      <w:pPr>
        <w:jc w:val="left"/>
        <w:rPr>
          <w:rFonts w:asciiTheme="minorEastAsia" w:hAnsiTheme="minorEastAsia"/>
          <w:sz w:val="24"/>
          <w:szCs w:val="24"/>
        </w:rPr>
      </w:pPr>
    </w:p>
    <w:p w:rsidR="004E5025" w:rsidRPr="00EA55E6" w:rsidRDefault="004E5025" w:rsidP="004E5025">
      <w:pPr>
        <w:jc w:val="left"/>
        <w:rPr>
          <w:rFonts w:asciiTheme="majorEastAsia" w:eastAsiaTheme="majorEastAsia" w:hAnsiTheme="majorEastAsia"/>
          <w:sz w:val="24"/>
          <w:szCs w:val="24"/>
        </w:rPr>
      </w:pPr>
      <w:r w:rsidRPr="00EA55E6">
        <w:rPr>
          <w:rFonts w:asciiTheme="majorEastAsia" w:eastAsiaTheme="majorEastAsia" w:hAnsiTheme="majorEastAsia" w:hint="eastAsia"/>
          <w:sz w:val="24"/>
          <w:szCs w:val="24"/>
        </w:rPr>
        <w:t>６　その他</w:t>
      </w:r>
    </w:p>
    <w:p w:rsidR="004E5025" w:rsidRDefault="004E5025" w:rsidP="004E5025">
      <w:pPr>
        <w:jc w:val="left"/>
        <w:rPr>
          <w:rFonts w:asciiTheme="minorEastAsia" w:hAnsiTheme="minorEastAsia"/>
          <w:sz w:val="24"/>
          <w:szCs w:val="24"/>
        </w:rPr>
      </w:pPr>
      <w:r>
        <w:rPr>
          <w:rFonts w:asciiTheme="minorEastAsia" w:hAnsiTheme="minorEastAsia" w:hint="eastAsia"/>
          <w:sz w:val="24"/>
          <w:szCs w:val="24"/>
        </w:rPr>
        <w:t xml:space="preserve">　　・都合により、ボランティアガイドが乗車していない場合があります。</w:t>
      </w:r>
    </w:p>
    <w:p w:rsidR="004E5025" w:rsidRPr="004E5025" w:rsidRDefault="003D59AC" w:rsidP="004E5025">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bookmarkStart w:id="0" w:name="_GoBack"/>
      <w:bookmarkEnd w:id="0"/>
    </w:p>
    <w:p w:rsidR="00410C84" w:rsidRDefault="00410C84" w:rsidP="00F003A1">
      <w:pPr>
        <w:ind w:firstLineChars="1100" w:firstLine="2640"/>
        <w:jc w:val="left"/>
        <w:rPr>
          <w:rFonts w:asciiTheme="minorEastAsia" w:hAnsiTheme="minorEastAsia"/>
          <w:sz w:val="24"/>
          <w:szCs w:val="24"/>
        </w:rPr>
      </w:pPr>
      <w:r>
        <w:rPr>
          <w:rFonts w:asciiTheme="minorEastAsia" w:hAnsiTheme="minorEastAsia" w:hint="eastAsia"/>
          <w:sz w:val="24"/>
          <w:szCs w:val="24"/>
        </w:rPr>
        <w:t xml:space="preserve">　　　　　　　</w:t>
      </w:r>
      <w:r w:rsidR="000D0FEF">
        <w:rPr>
          <w:rFonts w:asciiTheme="minorEastAsia" w:hAnsiTheme="minorEastAsia" w:hint="eastAsia"/>
          <w:sz w:val="24"/>
          <w:szCs w:val="24"/>
        </w:rPr>
        <w:t xml:space="preserve">　　</w:t>
      </w:r>
    </w:p>
    <w:sectPr w:rsidR="00410C84" w:rsidSect="002D7C3C">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567" w:left="1077" w:header="17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2AF" w:rsidRDefault="008272AF" w:rsidP="000C24E4">
      <w:r>
        <w:separator/>
      </w:r>
    </w:p>
  </w:endnote>
  <w:endnote w:type="continuationSeparator" w:id="0">
    <w:p w:rsidR="008272AF" w:rsidRDefault="008272AF" w:rsidP="000C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FED" w:rsidRDefault="005F6FE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FED" w:rsidRDefault="005F6FED">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FED" w:rsidRDefault="005F6FE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2AF" w:rsidRDefault="008272AF" w:rsidP="000C24E4">
      <w:r>
        <w:separator/>
      </w:r>
    </w:p>
  </w:footnote>
  <w:footnote w:type="continuationSeparator" w:id="0">
    <w:p w:rsidR="008272AF" w:rsidRDefault="008272AF" w:rsidP="000C2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FED" w:rsidRDefault="005F6FE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4E4" w:rsidRDefault="000C24E4">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FED" w:rsidRDefault="005F6FE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1212"/>
    <w:multiLevelType w:val="hybridMultilevel"/>
    <w:tmpl w:val="97DC4B7C"/>
    <w:lvl w:ilvl="0" w:tplc="E5D00644">
      <w:start w:val="1"/>
      <w:numFmt w:val="decimalEnclosedCircle"/>
      <w:lvlText w:val="%1"/>
      <w:lvlJc w:val="left"/>
      <w:pPr>
        <w:ind w:left="790" w:hanging="360"/>
      </w:pPr>
      <w:rPr>
        <w:rFonts w:asciiTheme="minorHAnsi" w:eastAsiaTheme="minorEastAsia" w:hAnsiTheme="minorHAnsi" w:hint="default"/>
        <w:sz w:val="21"/>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 w15:restartNumberingAfterBreak="0">
    <w:nsid w:val="5E750A8F"/>
    <w:multiLevelType w:val="hybridMultilevel"/>
    <w:tmpl w:val="D6109C84"/>
    <w:lvl w:ilvl="0" w:tplc="388CCBAA">
      <w:start w:val="1"/>
      <w:numFmt w:val="decimalFullWidth"/>
      <w:lvlText w:val="（%1）"/>
      <w:lvlJc w:val="left"/>
      <w:pPr>
        <w:ind w:left="862"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E4"/>
    <w:rsid w:val="00000226"/>
    <w:rsid w:val="000927C7"/>
    <w:rsid w:val="000A68A5"/>
    <w:rsid w:val="000C24E4"/>
    <w:rsid w:val="000D0FEF"/>
    <w:rsid w:val="001218ED"/>
    <w:rsid w:val="0013227B"/>
    <w:rsid w:val="00156000"/>
    <w:rsid w:val="00185DF8"/>
    <w:rsid w:val="001A01DC"/>
    <w:rsid w:val="001B058E"/>
    <w:rsid w:val="001C231D"/>
    <w:rsid w:val="001C3344"/>
    <w:rsid w:val="00203F66"/>
    <w:rsid w:val="00215341"/>
    <w:rsid w:val="00237B92"/>
    <w:rsid w:val="00286142"/>
    <w:rsid w:val="002A50AE"/>
    <w:rsid w:val="002A66ED"/>
    <w:rsid w:val="002B2A4E"/>
    <w:rsid w:val="002D7C3C"/>
    <w:rsid w:val="002E17CE"/>
    <w:rsid w:val="00304E16"/>
    <w:rsid w:val="00305BE5"/>
    <w:rsid w:val="00324872"/>
    <w:rsid w:val="00327252"/>
    <w:rsid w:val="00353156"/>
    <w:rsid w:val="0036755C"/>
    <w:rsid w:val="0037305F"/>
    <w:rsid w:val="00392EE3"/>
    <w:rsid w:val="003A381A"/>
    <w:rsid w:val="003B3364"/>
    <w:rsid w:val="003D59AC"/>
    <w:rsid w:val="00410C84"/>
    <w:rsid w:val="0041611E"/>
    <w:rsid w:val="00437BB5"/>
    <w:rsid w:val="00475D81"/>
    <w:rsid w:val="004A25ED"/>
    <w:rsid w:val="004B2D47"/>
    <w:rsid w:val="004E5025"/>
    <w:rsid w:val="005202FB"/>
    <w:rsid w:val="0054304A"/>
    <w:rsid w:val="005E4214"/>
    <w:rsid w:val="005F6FED"/>
    <w:rsid w:val="00601552"/>
    <w:rsid w:val="00612AF7"/>
    <w:rsid w:val="00627445"/>
    <w:rsid w:val="006A660A"/>
    <w:rsid w:val="00765ACE"/>
    <w:rsid w:val="00781DAD"/>
    <w:rsid w:val="007869A3"/>
    <w:rsid w:val="007E740F"/>
    <w:rsid w:val="007F3AFF"/>
    <w:rsid w:val="008272AF"/>
    <w:rsid w:val="00882F30"/>
    <w:rsid w:val="008A118D"/>
    <w:rsid w:val="008D3D6D"/>
    <w:rsid w:val="00914572"/>
    <w:rsid w:val="009178EE"/>
    <w:rsid w:val="009458B9"/>
    <w:rsid w:val="00955922"/>
    <w:rsid w:val="009B1E5D"/>
    <w:rsid w:val="00A068DF"/>
    <w:rsid w:val="00A11BFE"/>
    <w:rsid w:val="00A355B3"/>
    <w:rsid w:val="00A43F0A"/>
    <w:rsid w:val="00A51DBE"/>
    <w:rsid w:val="00A5720A"/>
    <w:rsid w:val="00A616F9"/>
    <w:rsid w:val="00A728E3"/>
    <w:rsid w:val="00A774F7"/>
    <w:rsid w:val="00AA3CBA"/>
    <w:rsid w:val="00B272C4"/>
    <w:rsid w:val="00B37800"/>
    <w:rsid w:val="00B4464A"/>
    <w:rsid w:val="00B62248"/>
    <w:rsid w:val="00B64267"/>
    <w:rsid w:val="00C06B0A"/>
    <w:rsid w:val="00C13275"/>
    <w:rsid w:val="00C14F2E"/>
    <w:rsid w:val="00C264AE"/>
    <w:rsid w:val="00C4389E"/>
    <w:rsid w:val="00C518BE"/>
    <w:rsid w:val="00C81F92"/>
    <w:rsid w:val="00CA4BEA"/>
    <w:rsid w:val="00CE7DD4"/>
    <w:rsid w:val="00CF2E12"/>
    <w:rsid w:val="00D5356F"/>
    <w:rsid w:val="00D90B53"/>
    <w:rsid w:val="00DA7644"/>
    <w:rsid w:val="00DB0A4F"/>
    <w:rsid w:val="00DB5014"/>
    <w:rsid w:val="00DD64B6"/>
    <w:rsid w:val="00DF5662"/>
    <w:rsid w:val="00E45B77"/>
    <w:rsid w:val="00EA55E6"/>
    <w:rsid w:val="00EF705C"/>
    <w:rsid w:val="00F003A1"/>
    <w:rsid w:val="00F07ED3"/>
    <w:rsid w:val="00F3275A"/>
    <w:rsid w:val="00F367FC"/>
    <w:rsid w:val="00F52EE4"/>
    <w:rsid w:val="00F53DCF"/>
    <w:rsid w:val="00F63438"/>
    <w:rsid w:val="00FA5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2C63675"/>
  <w15:docId w15:val="{9F0385D8-D460-40F6-9773-C610FB3A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Chars="100" w:left="200" w:hangingChars="100" w:hanging="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4E4"/>
    <w:pPr>
      <w:widowControl w:val="0"/>
      <w:ind w:leftChars="0" w:left="0" w:firstLineChars="0"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0C24E4"/>
    <w:pPr>
      <w:jc w:val="right"/>
    </w:pPr>
  </w:style>
  <w:style w:type="character" w:customStyle="1" w:styleId="a4">
    <w:name w:val="結語 (文字)"/>
    <w:basedOn w:val="a0"/>
    <w:link w:val="a3"/>
    <w:uiPriority w:val="99"/>
    <w:semiHidden/>
    <w:rsid w:val="000C24E4"/>
  </w:style>
  <w:style w:type="paragraph" w:styleId="a5">
    <w:name w:val="Note Heading"/>
    <w:basedOn w:val="a"/>
    <w:next w:val="a"/>
    <w:link w:val="a6"/>
    <w:uiPriority w:val="99"/>
    <w:semiHidden/>
    <w:unhideWhenUsed/>
    <w:rsid w:val="000C24E4"/>
    <w:pPr>
      <w:jc w:val="center"/>
    </w:pPr>
  </w:style>
  <w:style w:type="character" w:customStyle="1" w:styleId="a6">
    <w:name w:val="記 (文字)"/>
    <w:basedOn w:val="a0"/>
    <w:link w:val="a5"/>
    <w:uiPriority w:val="99"/>
    <w:semiHidden/>
    <w:rsid w:val="000C24E4"/>
  </w:style>
  <w:style w:type="paragraph" w:styleId="a7">
    <w:name w:val="header"/>
    <w:basedOn w:val="a"/>
    <w:link w:val="a8"/>
    <w:uiPriority w:val="99"/>
    <w:unhideWhenUsed/>
    <w:rsid w:val="000C24E4"/>
    <w:pPr>
      <w:tabs>
        <w:tab w:val="center" w:pos="4252"/>
        <w:tab w:val="right" w:pos="8504"/>
      </w:tabs>
      <w:snapToGrid w:val="0"/>
    </w:pPr>
  </w:style>
  <w:style w:type="character" w:customStyle="1" w:styleId="a8">
    <w:name w:val="ヘッダー (文字)"/>
    <w:basedOn w:val="a0"/>
    <w:link w:val="a7"/>
    <w:uiPriority w:val="99"/>
    <w:rsid w:val="000C24E4"/>
  </w:style>
  <w:style w:type="paragraph" w:styleId="a9">
    <w:name w:val="footer"/>
    <w:basedOn w:val="a"/>
    <w:link w:val="aa"/>
    <w:uiPriority w:val="99"/>
    <w:unhideWhenUsed/>
    <w:rsid w:val="000C24E4"/>
    <w:pPr>
      <w:tabs>
        <w:tab w:val="center" w:pos="4252"/>
        <w:tab w:val="right" w:pos="8504"/>
      </w:tabs>
      <w:snapToGrid w:val="0"/>
    </w:pPr>
  </w:style>
  <w:style w:type="character" w:customStyle="1" w:styleId="aa">
    <w:name w:val="フッター (文字)"/>
    <w:basedOn w:val="a0"/>
    <w:link w:val="a9"/>
    <w:uiPriority w:val="99"/>
    <w:rsid w:val="000C24E4"/>
  </w:style>
  <w:style w:type="paragraph" w:customStyle="1" w:styleId="Default">
    <w:name w:val="Default"/>
    <w:rsid w:val="006A660A"/>
    <w:pPr>
      <w:widowControl w:val="0"/>
      <w:autoSpaceDE w:val="0"/>
      <w:autoSpaceDN w:val="0"/>
      <w:adjustRightInd w:val="0"/>
      <w:ind w:leftChars="0" w:left="0" w:firstLineChars="0" w:firstLine="0"/>
      <w:jc w:val="left"/>
    </w:pPr>
    <w:rPr>
      <w:rFonts w:ascii="ＭＳ 明朝" w:eastAsia="ＭＳ 明朝" w:cs="ＭＳ 明朝"/>
      <w:color w:val="000000"/>
      <w:kern w:val="0"/>
      <w:sz w:val="24"/>
      <w:szCs w:val="24"/>
    </w:rPr>
  </w:style>
  <w:style w:type="paragraph" w:styleId="ab">
    <w:name w:val="Date"/>
    <w:basedOn w:val="a"/>
    <w:next w:val="a"/>
    <w:link w:val="ac"/>
    <w:uiPriority w:val="99"/>
    <w:semiHidden/>
    <w:unhideWhenUsed/>
    <w:rsid w:val="006A660A"/>
  </w:style>
  <w:style w:type="character" w:customStyle="1" w:styleId="ac">
    <w:name w:val="日付 (文字)"/>
    <w:basedOn w:val="a0"/>
    <w:link w:val="ab"/>
    <w:uiPriority w:val="99"/>
    <w:semiHidden/>
    <w:rsid w:val="006A660A"/>
  </w:style>
  <w:style w:type="paragraph" w:styleId="ad">
    <w:name w:val="List Paragraph"/>
    <w:basedOn w:val="a"/>
    <w:uiPriority w:val="34"/>
    <w:qFormat/>
    <w:rsid w:val="006A660A"/>
    <w:pPr>
      <w:ind w:leftChars="400" w:left="840"/>
    </w:pPr>
  </w:style>
  <w:style w:type="character" w:styleId="ae">
    <w:name w:val="Hyperlink"/>
    <w:basedOn w:val="a0"/>
    <w:uiPriority w:val="99"/>
    <w:unhideWhenUsed/>
    <w:rsid w:val="006A660A"/>
    <w:rPr>
      <w:color w:val="0000FF" w:themeColor="hyperlink"/>
      <w:u w:val="single"/>
    </w:rPr>
  </w:style>
  <w:style w:type="paragraph" w:styleId="af">
    <w:name w:val="Balloon Text"/>
    <w:basedOn w:val="a"/>
    <w:link w:val="af0"/>
    <w:uiPriority w:val="99"/>
    <w:semiHidden/>
    <w:unhideWhenUsed/>
    <w:rsid w:val="00C264A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264AE"/>
    <w:rPr>
      <w:rFonts w:asciiTheme="majorHAnsi" w:eastAsiaTheme="majorEastAsia" w:hAnsiTheme="majorHAnsi" w:cstheme="majorBidi"/>
      <w:sz w:val="18"/>
      <w:szCs w:val="18"/>
    </w:rPr>
  </w:style>
  <w:style w:type="table" w:styleId="af1">
    <w:name w:val="Table Grid"/>
    <w:basedOn w:val="a1"/>
    <w:uiPriority w:val="59"/>
    <w:rsid w:val="001218ED"/>
    <w:pPr>
      <w:ind w:leftChars="0" w:left="0" w:firstLineChars="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410C84"/>
    <w:rPr>
      <w:color w:val="800080"/>
      <w:u w:val="single"/>
    </w:rPr>
  </w:style>
  <w:style w:type="paragraph" w:customStyle="1" w:styleId="font5">
    <w:name w:val="font5"/>
    <w:basedOn w:val="a"/>
    <w:rsid w:val="00410C84"/>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410C84"/>
    <w:pPr>
      <w:widowControl/>
      <w:spacing w:before="100" w:beforeAutospacing="1" w:after="100" w:afterAutospacing="1"/>
      <w:jc w:val="left"/>
    </w:pPr>
    <w:rPr>
      <w:rFonts w:ascii="ＭＳ Ｐゴシック" w:eastAsia="ＭＳ Ｐゴシック" w:hAnsi="ＭＳ Ｐゴシック" w:cs="ＭＳ Ｐゴシック"/>
      <w:color w:val="000000"/>
      <w:kern w:val="0"/>
      <w:sz w:val="18"/>
      <w:szCs w:val="18"/>
    </w:rPr>
  </w:style>
  <w:style w:type="paragraph" w:customStyle="1" w:styleId="font7">
    <w:name w:val="font7"/>
    <w:basedOn w:val="a"/>
    <w:rsid w:val="00410C84"/>
    <w:pPr>
      <w:widowControl/>
      <w:spacing w:before="100" w:beforeAutospacing="1" w:after="100" w:afterAutospacing="1"/>
      <w:jc w:val="left"/>
    </w:pPr>
    <w:rPr>
      <w:rFonts w:ascii="ＭＳ Ｐゴシック" w:eastAsia="ＭＳ Ｐゴシック" w:hAnsi="ＭＳ Ｐゴシック" w:cs="ＭＳ Ｐゴシック"/>
      <w:b/>
      <w:bCs/>
      <w:color w:val="000000"/>
      <w:kern w:val="0"/>
      <w:sz w:val="18"/>
      <w:szCs w:val="18"/>
    </w:rPr>
  </w:style>
  <w:style w:type="paragraph" w:customStyle="1" w:styleId="xl67">
    <w:name w:val="xl67"/>
    <w:basedOn w:val="a"/>
    <w:rsid w:val="00410C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rsid w:val="00410C8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rsid w:val="00410C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
    <w:name w:val="xl70"/>
    <w:basedOn w:val="a"/>
    <w:rsid w:val="00410C84"/>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1">
    <w:name w:val="xl71"/>
    <w:basedOn w:val="a"/>
    <w:rsid w:val="00410C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
    <w:rsid w:val="00410C84"/>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rsid w:val="00410C84"/>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
    <w:name w:val="xl74"/>
    <w:basedOn w:val="a"/>
    <w:rsid w:val="00410C8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
    <w:name w:val="xl75"/>
    <w:basedOn w:val="a"/>
    <w:rsid w:val="00410C8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6">
    <w:name w:val="xl76"/>
    <w:basedOn w:val="a"/>
    <w:rsid w:val="00410C84"/>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7">
    <w:name w:val="xl77"/>
    <w:basedOn w:val="a"/>
    <w:rsid w:val="00410C84"/>
    <w:pPr>
      <w:widowControl/>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8">
    <w:name w:val="xl78"/>
    <w:basedOn w:val="a"/>
    <w:rsid w:val="00410C84"/>
    <w:pPr>
      <w:widowControl/>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9">
    <w:name w:val="xl79"/>
    <w:basedOn w:val="a"/>
    <w:rsid w:val="00410C84"/>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0">
    <w:name w:val="xl80"/>
    <w:basedOn w:val="a"/>
    <w:rsid w:val="00410C84"/>
    <w:pPr>
      <w:widowControl/>
      <w:pBdr>
        <w:top w:val="single" w:sz="8"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1">
    <w:name w:val="xl81"/>
    <w:basedOn w:val="a"/>
    <w:rsid w:val="00410C84"/>
    <w:pPr>
      <w:widowControl/>
      <w:pBdr>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2">
    <w:name w:val="xl82"/>
    <w:basedOn w:val="a"/>
    <w:rsid w:val="00410C84"/>
    <w:pPr>
      <w:widowControl/>
      <w:pBdr>
        <w:top w:val="single" w:sz="8" w:space="0" w:color="auto"/>
        <w:left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3">
    <w:name w:val="xl83"/>
    <w:basedOn w:val="a"/>
    <w:rsid w:val="00410C84"/>
    <w:pPr>
      <w:widowControl/>
      <w:pBdr>
        <w:left w:val="single" w:sz="4" w:space="0" w:color="auto"/>
        <w:bottom w:val="single" w:sz="8"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4">
    <w:name w:val="xl84"/>
    <w:basedOn w:val="a"/>
    <w:rsid w:val="00410C84"/>
    <w:pPr>
      <w:widowControl/>
      <w:pBdr>
        <w:top w:val="single" w:sz="8" w:space="0" w:color="auto"/>
        <w:left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5">
    <w:name w:val="xl85"/>
    <w:basedOn w:val="a"/>
    <w:rsid w:val="00410C84"/>
    <w:pPr>
      <w:widowControl/>
      <w:pBdr>
        <w:left w:val="single" w:sz="4"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6">
    <w:name w:val="xl86"/>
    <w:basedOn w:val="a"/>
    <w:rsid w:val="00410C84"/>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7">
    <w:name w:val="xl87"/>
    <w:basedOn w:val="a"/>
    <w:rsid w:val="00410C84"/>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8">
    <w:name w:val="xl88"/>
    <w:basedOn w:val="a"/>
    <w:rsid w:val="00410C84"/>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9">
    <w:name w:val="xl89"/>
    <w:basedOn w:val="a"/>
    <w:rsid w:val="00410C84"/>
    <w:pPr>
      <w:widowControl/>
      <w:pBdr>
        <w:top w:val="single" w:sz="8" w:space="0" w:color="auto"/>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0">
    <w:name w:val="xl90"/>
    <w:basedOn w:val="a"/>
    <w:rsid w:val="00410C84"/>
    <w:pPr>
      <w:widowControl/>
      <w:pBdr>
        <w:left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1">
    <w:name w:val="xl91"/>
    <w:basedOn w:val="a"/>
    <w:rsid w:val="00410C84"/>
    <w:pPr>
      <w:widowControl/>
      <w:pBdr>
        <w:top w:val="single" w:sz="8" w:space="0" w:color="auto"/>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2">
    <w:name w:val="xl92"/>
    <w:basedOn w:val="a"/>
    <w:rsid w:val="00410C84"/>
    <w:pPr>
      <w:widowControl/>
      <w:pBdr>
        <w:top w:val="single" w:sz="8"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3">
    <w:name w:val="xl93"/>
    <w:basedOn w:val="a"/>
    <w:rsid w:val="00410C84"/>
    <w:pPr>
      <w:widowControl/>
      <w:pBdr>
        <w:top w:val="single" w:sz="8" w:space="0" w:color="auto"/>
        <w:left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4">
    <w:name w:val="xl94"/>
    <w:basedOn w:val="a"/>
    <w:rsid w:val="00410C84"/>
    <w:pPr>
      <w:widowControl/>
      <w:pBdr>
        <w:top w:val="single" w:sz="8" w:space="0" w:color="auto"/>
        <w:left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5">
    <w:name w:val="xl95"/>
    <w:basedOn w:val="a"/>
    <w:rsid w:val="00410C84"/>
    <w:pPr>
      <w:widowControl/>
      <w:pBdr>
        <w:left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6">
    <w:name w:val="xl96"/>
    <w:basedOn w:val="a"/>
    <w:rsid w:val="00410C84"/>
    <w:pPr>
      <w:widowControl/>
      <w:pBdr>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7">
    <w:name w:val="xl97"/>
    <w:basedOn w:val="a"/>
    <w:rsid w:val="00410C84"/>
    <w:pPr>
      <w:widowControl/>
      <w:pBdr>
        <w:left w:val="single" w:sz="4" w:space="0" w:color="auto"/>
        <w:bottom w:val="single" w:sz="8"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8">
    <w:name w:val="xl98"/>
    <w:basedOn w:val="a"/>
    <w:rsid w:val="00410C84"/>
    <w:pPr>
      <w:widowControl/>
      <w:pBdr>
        <w:left w:val="single" w:sz="4"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9">
    <w:name w:val="xl99"/>
    <w:basedOn w:val="a"/>
    <w:rsid w:val="00410C84"/>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0">
    <w:name w:val="xl100"/>
    <w:basedOn w:val="a"/>
    <w:rsid w:val="00410C84"/>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1">
    <w:name w:val="xl101"/>
    <w:basedOn w:val="a"/>
    <w:rsid w:val="00410C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2">
    <w:name w:val="xl102"/>
    <w:basedOn w:val="a"/>
    <w:rsid w:val="00410C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3">
    <w:name w:val="xl103"/>
    <w:basedOn w:val="a"/>
    <w:rsid w:val="00410C84"/>
    <w:pPr>
      <w:widowControl/>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4">
    <w:name w:val="xl104"/>
    <w:basedOn w:val="a"/>
    <w:rsid w:val="00410C84"/>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5">
    <w:name w:val="xl105"/>
    <w:basedOn w:val="a"/>
    <w:rsid w:val="00410C84"/>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6">
    <w:name w:val="xl106"/>
    <w:basedOn w:val="a"/>
    <w:rsid w:val="00410C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7">
    <w:name w:val="xl107"/>
    <w:basedOn w:val="a"/>
    <w:rsid w:val="00410C8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8">
    <w:name w:val="xl108"/>
    <w:basedOn w:val="a"/>
    <w:rsid w:val="00410C8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9">
    <w:name w:val="xl109"/>
    <w:basedOn w:val="a"/>
    <w:rsid w:val="00410C8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0">
    <w:name w:val="xl110"/>
    <w:basedOn w:val="a"/>
    <w:rsid w:val="00410C8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1">
    <w:name w:val="xl111"/>
    <w:basedOn w:val="a"/>
    <w:rsid w:val="00410C84"/>
    <w:pPr>
      <w:widowControl/>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2">
    <w:name w:val="xl112"/>
    <w:basedOn w:val="a"/>
    <w:rsid w:val="00410C8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3">
    <w:name w:val="xl113"/>
    <w:basedOn w:val="a"/>
    <w:rsid w:val="00410C84"/>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4">
    <w:name w:val="xl114"/>
    <w:basedOn w:val="a"/>
    <w:rsid w:val="00410C84"/>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5">
    <w:name w:val="xl115"/>
    <w:basedOn w:val="a"/>
    <w:rsid w:val="00410C84"/>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6">
    <w:name w:val="xl116"/>
    <w:basedOn w:val="a"/>
    <w:rsid w:val="00410C84"/>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7">
    <w:name w:val="xl117"/>
    <w:basedOn w:val="a"/>
    <w:rsid w:val="00410C84"/>
    <w:pPr>
      <w:widowControl/>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8">
    <w:name w:val="xl118"/>
    <w:basedOn w:val="a"/>
    <w:rsid w:val="00410C84"/>
    <w:pPr>
      <w:widowControl/>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5">
    <w:name w:val="xl65"/>
    <w:basedOn w:val="a"/>
    <w:rsid w:val="00410C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rsid w:val="00410C8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41151">
      <w:bodyDiv w:val="1"/>
      <w:marLeft w:val="0"/>
      <w:marRight w:val="0"/>
      <w:marTop w:val="0"/>
      <w:marBottom w:val="0"/>
      <w:divBdr>
        <w:top w:val="none" w:sz="0" w:space="0" w:color="auto"/>
        <w:left w:val="none" w:sz="0" w:space="0" w:color="auto"/>
        <w:bottom w:val="none" w:sz="0" w:space="0" w:color="auto"/>
        <w:right w:val="none" w:sz="0" w:space="0" w:color="auto"/>
      </w:divBdr>
    </w:div>
    <w:div w:id="269358565">
      <w:bodyDiv w:val="1"/>
      <w:marLeft w:val="0"/>
      <w:marRight w:val="0"/>
      <w:marTop w:val="0"/>
      <w:marBottom w:val="0"/>
      <w:divBdr>
        <w:top w:val="none" w:sz="0" w:space="0" w:color="auto"/>
        <w:left w:val="none" w:sz="0" w:space="0" w:color="auto"/>
        <w:bottom w:val="none" w:sz="0" w:space="0" w:color="auto"/>
        <w:right w:val="none" w:sz="0" w:space="0" w:color="auto"/>
      </w:divBdr>
    </w:div>
    <w:div w:id="349768491">
      <w:bodyDiv w:val="1"/>
      <w:marLeft w:val="0"/>
      <w:marRight w:val="0"/>
      <w:marTop w:val="0"/>
      <w:marBottom w:val="0"/>
      <w:divBdr>
        <w:top w:val="none" w:sz="0" w:space="0" w:color="auto"/>
        <w:left w:val="none" w:sz="0" w:space="0" w:color="auto"/>
        <w:bottom w:val="none" w:sz="0" w:space="0" w:color="auto"/>
        <w:right w:val="none" w:sz="0" w:space="0" w:color="auto"/>
      </w:divBdr>
    </w:div>
    <w:div w:id="410077727">
      <w:bodyDiv w:val="1"/>
      <w:marLeft w:val="0"/>
      <w:marRight w:val="0"/>
      <w:marTop w:val="0"/>
      <w:marBottom w:val="0"/>
      <w:divBdr>
        <w:top w:val="none" w:sz="0" w:space="0" w:color="auto"/>
        <w:left w:val="none" w:sz="0" w:space="0" w:color="auto"/>
        <w:bottom w:val="none" w:sz="0" w:space="0" w:color="auto"/>
        <w:right w:val="none" w:sz="0" w:space="0" w:color="auto"/>
      </w:divBdr>
    </w:div>
    <w:div w:id="475804067">
      <w:bodyDiv w:val="1"/>
      <w:marLeft w:val="0"/>
      <w:marRight w:val="0"/>
      <w:marTop w:val="0"/>
      <w:marBottom w:val="0"/>
      <w:divBdr>
        <w:top w:val="none" w:sz="0" w:space="0" w:color="auto"/>
        <w:left w:val="none" w:sz="0" w:space="0" w:color="auto"/>
        <w:bottom w:val="none" w:sz="0" w:space="0" w:color="auto"/>
        <w:right w:val="none" w:sz="0" w:space="0" w:color="auto"/>
      </w:divBdr>
    </w:div>
    <w:div w:id="864557190">
      <w:bodyDiv w:val="1"/>
      <w:marLeft w:val="0"/>
      <w:marRight w:val="0"/>
      <w:marTop w:val="0"/>
      <w:marBottom w:val="0"/>
      <w:divBdr>
        <w:top w:val="none" w:sz="0" w:space="0" w:color="auto"/>
        <w:left w:val="none" w:sz="0" w:space="0" w:color="auto"/>
        <w:bottom w:val="none" w:sz="0" w:space="0" w:color="auto"/>
        <w:right w:val="none" w:sz="0" w:space="0" w:color="auto"/>
      </w:divBdr>
    </w:div>
    <w:div w:id="883756475">
      <w:bodyDiv w:val="1"/>
      <w:marLeft w:val="0"/>
      <w:marRight w:val="0"/>
      <w:marTop w:val="0"/>
      <w:marBottom w:val="0"/>
      <w:divBdr>
        <w:top w:val="none" w:sz="0" w:space="0" w:color="auto"/>
        <w:left w:val="none" w:sz="0" w:space="0" w:color="auto"/>
        <w:bottom w:val="none" w:sz="0" w:space="0" w:color="auto"/>
        <w:right w:val="none" w:sz="0" w:space="0" w:color="auto"/>
      </w:divBdr>
    </w:div>
    <w:div w:id="1131443287">
      <w:bodyDiv w:val="1"/>
      <w:marLeft w:val="0"/>
      <w:marRight w:val="0"/>
      <w:marTop w:val="0"/>
      <w:marBottom w:val="0"/>
      <w:divBdr>
        <w:top w:val="none" w:sz="0" w:space="0" w:color="auto"/>
        <w:left w:val="none" w:sz="0" w:space="0" w:color="auto"/>
        <w:bottom w:val="none" w:sz="0" w:space="0" w:color="auto"/>
        <w:right w:val="none" w:sz="0" w:space="0" w:color="auto"/>
      </w:divBdr>
    </w:div>
    <w:div w:id="195162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2010153</dc:creator>
  <cp:lastModifiedBy>岩佐 恵</cp:lastModifiedBy>
  <cp:revision>2</cp:revision>
  <cp:lastPrinted>2019-04-23T01:30:00Z</cp:lastPrinted>
  <dcterms:created xsi:type="dcterms:W3CDTF">2019-04-23T01:31:00Z</dcterms:created>
  <dcterms:modified xsi:type="dcterms:W3CDTF">2019-04-23T01:31:00Z</dcterms:modified>
</cp:coreProperties>
</file>